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015D35" w14:textId="77777777" w:rsidR="003A653B" w:rsidRDefault="003A653B" w:rsidP="009417CA">
      <w:pPr>
        <w:tabs>
          <w:tab w:val="left" w:pos="5490"/>
        </w:tabs>
        <w:jc w:val="left"/>
      </w:pPr>
    </w:p>
    <w:p w14:paraId="5161AA92" w14:textId="77777777" w:rsidR="003A653B" w:rsidRDefault="003A653B" w:rsidP="009417CA">
      <w:pPr>
        <w:tabs>
          <w:tab w:val="left" w:pos="5490"/>
        </w:tabs>
        <w:jc w:val="left"/>
      </w:pPr>
    </w:p>
    <w:p w14:paraId="2AD98798" w14:textId="77777777" w:rsidR="003A653B" w:rsidRDefault="003A653B" w:rsidP="009417CA">
      <w:pPr>
        <w:tabs>
          <w:tab w:val="left" w:pos="5490"/>
        </w:tabs>
        <w:jc w:val="left"/>
      </w:pPr>
    </w:p>
    <w:p w14:paraId="7633A2EA" w14:textId="77777777" w:rsidR="003A653B" w:rsidRDefault="003A653B" w:rsidP="009417CA">
      <w:pPr>
        <w:tabs>
          <w:tab w:val="left" w:pos="5490"/>
        </w:tabs>
        <w:jc w:val="left"/>
      </w:pPr>
    </w:p>
    <w:p w14:paraId="35FDDCE6" w14:textId="77777777" w:rsidR="003A653B" w:rsidRDefault="003A653B" w:rsidP="009417CA">
      <w:pPr>
        <w:tabs>
          <w:tab w:val="left" w:pos="5490"/>
        </w:tabs>
        <w:jc w:val="left"/>
      </w:pPr>
    </w:p>
    <w:p w14:paraId="671040FD" w14:textId="77777777" w:rsidR="003A653B" w:rsidRDefault="003A653B" w:rsidP="009417CA">
      <w:pPr>
        <w:tabs>
          <w:tab w:val="left" w:pos="5490"/>
        </w:tabs>
        <w:jc w:val="left"/>
      </w:pPr>
    </w:p>
    <w:p w14:paraId="759A1727" w14:textId="43C63F93" w:rsidR="003A653B" w:rsidRDefault="006B141B" w:rsidP="003A653B">
      <w:pPr>
        <w:pStyle w:val="Header"/>
        <w:tabs>
          <w:tab w:val="clear" w:pos="4320"/>
          <w:tab w:val="clear" w:pos="8640"/>
        </w:tabs>
        <w:jc w:val="center"/>
      </w:pPr>
      <w:r>
        <w:t>July 9</w:t>
      </w:r>
      <w:r w:rsidR="00505E03">
        <w:t>, 2021</w:t>
      </w:r>
    </w:p>
    <w:p w14:paraId="33772CED" w14:textId="77777777" w:rsidR="003A653B" w:rsidRDefault="003A653B" w:rsidP="003A653B">
      <w:pPr>
        <w:pStyle w:val="Header"/>
        <w:tabs>
          <w:tab w:val="clear" w:pos="4320"/>
          <w:tab w:val="clear" w:pos="8640"/>
        </w:tabs>
        <w:jc w:val="center"/>
      </w:pPr>
    </w:p>
    <w:p w14:paraId="7E036061" w14:textId="77777777" w:rsidR="003A653B" w:rsidRDefault="003A653B" w:rsidP="003A653B">
      <w:pPr>
        <w:pStyle w:val="Header"/>
        <w:tabs>
          <w:tab w:val="clear" w:pos="4320"/>
          <w:tab w:val="clear" w:pos="8640"/>
        </w:tabs>
        <w:jc w:val="left"/>
      </w:pPr>
      <w:r>
        <w:t>TO:</w:t>
      </w:r>
      <w:r>
        <w:tab/>
      </w:r>
      <w:r>
        <w:tab/>
        <w:t>Prospective Bidder</w:t>
      </w:r>
      <w:r w:rsidRPr="002467D3">
        <w:t xml:space="preserve"> </w:t>
      </w:r>
      <w:r>
        <w:tab/>
      </w:r>
      <w:r>
        <w:tab/>
      </w:r>
      <w:r>
        <w:tab/>
      </w:r>
      <w:r>
        <w:tab/>
      </w:r>
      <w:r>
        <w:tab/>
      </w:r>
      <w:r>
        <w:tab/>
      </w:r>
    </w:p>
    <w:p w14:paraId="629552BC" w14:textId="77777777" w:rsidR="003A653B" w:rsidRDefault="003A653B" w:rsidP="003A653B">
      <w:pPr>
        <w:pStyle w:val="Header"/>
        <w:tabs>
          <w:tab w:val="clear" w:pos="4320"/>
          <w:tab w:val="clear" w:pos="8640"/>
        </w:tabs>
        <w:jc w:val="left"/>
      </w:pPr>
    </w:p>
    <w:p w14:paraId="1593ECE9" w14:textId="77777777" w:rsidR="003A653B" w:rsidRDefault="003A653B" w:rsidP="003A653B">
      <w:pPr>
        <w:pStyle w:val="Header"/>
        <w:tabs>
          <w:tab w:val="clear" w:pos="4320"/>
          <w:tab w:val="clear" w:pos="8640"/>
        </w:tabs>
        <w:jc w:val="left"/>
      </w:pPr>
      <w:r>
        <w:t>FROM:</w:t>
      </w:r>
      <w:r>
        <w:tab/>
        <w:t>Candace Martin, Land Agent</w:t>
      </w:r>
    </w:p>
    <w:p w14:paraId="66F46EB9" w14:textId="77777777" w:rsidR="003A653B" w:rsidRDefault="003A653B" w:rsidP="003A653B">
      <w:pPr>
        <w:pStyle w:val="Header"/>
        <w:tabs>
          <w:tab w:val="clear" w:pos="4320"/>
          <w:tab w:val="clear" w:pos="8640"/>
        </w:tabs>
        <w:jc w:val="left"/>
      </w:pPr>
      <w:r>
        <w:tab/>
      </w:r>
      <w:r>
        <w:tab/>
        <w:t>Hawaii District Land Office</w:t>
      </w:r>
    </w:p>
    <w:p w14:paraId="4A48A55E" w14:textId="77777777" w:rsidR="003A653B" w:rsidRDefault="003A653B" w:rsidP="003A653B">
      <w:pPr>
        <w:pStyle w:val="Header"/>
        <w:tabs>
          <w:tab w:val="clear" w:pos="4320"/>
          <w:tab w:val="clear" w:pos="8640"/>
        </w:tabs>
        <w:jc w:val="left"/>
      </w:pPr>
    </w:p>
    <w:p w14:paraId="5FFCF225" w14:textId="3D16D19C" w:rsidR="003A653B" w:rsidRDefault="003A653B" w:rsidP="003A653B">
      <w:pPr>
        <w:pStyle w:val="Header"/>
        <w:tabs>
          <w:tab w:val="clear" w:pos="4320"/>
          <w:tab w:val="clear" w:pos="8640"/>
        </w:tabs>
        <w:ind w:left="1440" w:hanging="1440"/>
        <w:jc w:val="left"/>
      </w:pPr>
      <w:r>
        <w:t>RE:</w:t>
      </w:r>
      <w:r>
        <w:tab/>
      </w:r>
      <w:r w:rsidR="006B141B">
        <w:t>Security Services for the old Uncle Billy’s Hilo Bay Hotel, 87 Banyan Drive</w:t>
      </w:r>
      <w:r>
        <w:t xml:space="preserve">, </w:t>
      </w:r>
      <w:r w:rsidR="00505E03">
        <w:t>Hilo</w:t>
      </w:r>
      <w:r>
        <w:t>, Hawaii.</w:t>
      </w:r>
      <w:r w:rsidR="00505E03">
        <w:t xml:space="preserve"> TMK</w:t>
      </w:r>
      <w:r w:rsidR="006B141B">
        <w:t>s:</w:t>
      </w:r>
      <w:r w:rsidR="00505E03">
        <w:t xml:space="preserve"> (3) 2-</w:t>
      </w:r>
      <w:r w:rsidR="006B141B">
        <w:t>1</w:t>
      </w:r>
      <w:r w:rsidR="00505E03">
        <w:t>-00</w:t>
      </w:r>
      <w:r w:rsidR="006B141B">
        <w:t>5</w:t>
      </w:r>
      <w:r w:rsidR="00505E03">
        <w:t>:</w:t>
      </w:r>
      <w:r w:rsidR="006B141B">
        <w:t>033, 034, 035 &amp; 045</w:t>
      </w:r>
      <w:r w:rsidR="00505E03">
        <w:t>.</w:t>
      </w:r>
    </w:p>
    <w:p w14:paraId="05E25DF8" w14:textId="77777777" w:rsidR="003A653B" w:rsidRDefault="003A653B" w:rsidP="003A653B">
      <w:pPr>
        <w:pStyle w:val="Header"/>
        <w:tabs>
          <w:tab w:val="clear" w:pos="4320"/>
          <w:tab w:val="clear" w:pos="8640"/>
        </w:tabs>
        <w:ind w:left="1440" w:hanging="1440"/>
        <w:jc w:val="left"/>
      </w:pPr>
    </w:p>
    <w:p w14:paraId="583BB57B" w14:textId="77777777" w:rsidR="003A653B" w:rsidRDefault="003A653B" w:rsidP="003A653B">
      <w:pPr>
        <w:pStyle w:val="Header"/>
        <w:tabs>
          <w:tab w:val="clear" w:pos="4320"/>
          <w:tab w:val="clear" w:pos="8640"/>
        </w:tabs>
        <w:jc w:val="left"/>
      </w:pPr>
    </w:p>
    <w:p w14:paraId="05AE06FB" w14:textId="2A1B46B8" w:rsidR="003A653B" w:rsidRDefault="003A653B" w:rsidP="003A653B">
      <w:pPr>
        <w:pStyle w:val="Header"/>
        <w:tabs>
          <w:tab w:val="clear" w:pos="4320"/>
          <w:tab w:val="clear" w:pos="8640"/>
        </w:tabs>
        <w:jc w:val="left"/>
      </w:pPr>
      <w:r>
        <w:t>Hawaii District Land Office is seeking bids for</w:t>
      </w:r>
      <w:r w:rsidR="006B141B">
        <w:t xml:space="preserve"> one (1) uniformed guard 12 hours per day, 7 days per week</w:t>
      </w:r>
      <w:r>
        <w:t xml:space="preserve">.  </w:t>
      </w:r>
    </w:p>
    <w:p w14:paraId="004E6FC1" w14:textId="77777777" w:rsidR="003A653B" w:rsidRDefault="003A653B" w:rsidP="003A653B">
      <w:pPr>
        <w:pStyle w:val="Header"/>
        <w:tabs>
          <w:tab w:val="clear" w:pos="4320"/>
          <w:tab w:val="clear" w:pos="8640"/>
        </w:tabs>
        <w:jc w:val="left"/>
      </w:pPr>
    </w:p>
    <w:p w14:paraId="5C21E4CD" w14:textId="77777777" w:rsidR="003A653B" w:rsidRDefault="003A653B" w:rsidP="003A653B">
      <w:pPr>
        <w:pStyle w:val="Header"/>
        <w:tabs>
          <w:tab w:val="clear" w:pos="4320"/>
          <w:tab w:val="clear" w:pos="8640"/>
        </w:tabs>
        <w:jc w:val="left"/>
        <w:rPr>
          <w:b/>
          <w:u w:val="single"/>
        </w:rPr>
      </w:pPr>
    </w:p>
    <w:p w14:paraId="1B537454" w14:textId="77777777" w:rsidR="003A653B" w:rsidRDefault="003A653B" w:rsidP="003A653B">
      <w:pPr>
        <w:pStyle w:val="Header"/>
        <w:tabs>
          <w:tab w:val="clear" w:pos="4320"/>
          <w:tab w:val="clear" w:pos="8640"/>
        </w:tabs>
        <w:jc w:val="left"/>
        <w:rPr>
          <w:b/>
          <w:u w:val="single"/>
        </w:rPr>
      </w:pPr>
      <w:r>
        <w:rPr>
          <w:b/>
          <w:u w:val="single"/>
        </w:rPr>
        <w:t>PROPERTY DESCRIPTION:</w:t>
      </w:r>
    </w:p>
    <w:p w14:paraId="6BA272EF" w14:textId="77777777" w:rsidR="003A653B" w:rsidRPr="0023709E" w:rsidRDefault="003A653B" w:rsidP="003A653B">
      <w:pPr>
        <w:pStyle w:val="Header"/>
        <w:tabs>
          <w:tab w:val="clear" w:pos="4320"/>
          <w:tab w:val="clear" w:pos="8640"/>
        </w:tabs>
        <w:jc w:val="left"/>
      </w:pPr>
    </w:p>
    <w:p w14:paraId="52203269" w14:textId="496B8FF3" w:rsidR="003A653B" w:rsidRDefault="003A653B" w:rsidP="003A653B">
      <w:pPr>
        <w:pStyle w:val="Header"/>
        <w:tabs>
          <w:tab w:val="clear" w:pos="4320"/>
          <w:tab w:val="clear" w:pos="8640"/>
        </w:tabs>
        <w:jc w:val="left"/>
      </w:pPr>
      <w:r>
        <w:t xml:space="preserve">The property is </w:t>
      </w:r>
      <w:r w:rsidR="006B141B">
        <w:t xml:space="preserve">the site of the former Uncle Billy’s Hilo Bay Hotel. The property is currently vacant and as such is a magnet for vandalism and vagrancy. The State is in the process of negotiating terms for redevelopment of the property, but this will take some time. In the interim, the State wants to discourage any illegal or unauthorized use of the property. </w:t>
      </w:r>
    </w:p>
    <w:p w14:paraId="383ABC17" w14:textId="77777777" w:rsidR="003A653B" w:rsidRDefault="003A653B" w:rsidP="003A653B">
      <w:pPr>
        <w:pStyle w:val="Header"/>
        <w:tabs>
          <w:tab w:val="clear" w:pos="4320"/>
          <w:tab w:val="clear" w:pos="8640"/>
        </w:tabs>
        <w:jc w:val="left"/>
      </w:pPr>
    </w:p>
    <w:p w14:paraId="404E7EF2" w14:textId="77777777" w:rsidR="003A653B" w:rsidRDefault="003A653B" w:rsidP="003A653B">
      <w:pPr>
        <w:pStyle w:val="Header"/>
        <w:tabs>
          <w:tab w:val="clear" w:pos="4320"/>
          <w:tab w:val="clear" w:pos="8640"/>
        </w:tabs>
        <w:jc w:val="left"/>
        <w:rPr>
          <w:b/>
          <w:u w:val="single"/>
        </w:rPr>
      </w:pPr>
    </w:p>
    <w:p w14:paraId="1E68D36C" w14:textId="77777777" w:rsidR="003A653B" w:rsidRDefault="003A653B" w:rsidP="003A653B">
      <w:pPr>
        <w:pStyle w:val="Header"/>
        <w:tabs>
          <w:tab w:val="clear" w:pos="4320"/>
          <w:tab w:val="clear" w:pos="8640"/>
        </w:tabs>
        <w:jc w:val="left"/>
        <w:rPr>
          <w:b/>
          <w:u w:val="single"/>
        </w:rPr>
      </w:pPr>
      <w:r>
        <w:rPr>
          <w:b/>
          <w:u w:val="single"/>
        </w:rPr>
        <w:t>PARAMETERS:</w:t>
      </w:r>
    </w:p>
    <w:p w14:paraId="368390FB" w14:textId="77777777" w:rsidR="003A653B" w:rsidRDefault="003A653B" w:rsidP="003A653B">
      <w:pPr>
        <w:pStyle w:val="NoSpacing"/>
        <w:rPr>
          <w:rFonts w:ascii="Times New Roman" w:hAnsi="Times New Roman"/>
          <w:sz w:val="24"/>
          <w:szCs w:val="24"/>
        </w:rPr>
      </w:pPr>
    </w:p>
    <w:p w14:paraId="1B988A27" w14:textId="2AF0361C" w:rsidR="003A653B" w:rsidRDefault="00B72DE3" w:rsidP="00B72DE3">
      <w:pPr>
        <w:pStyle w:val="NoSpacing"/>
        <w:rPr>
          <w:rFonts w:ascii="Arial" w:hAnsi="Arial" w:cs="Arial"/>
          <w:sz w:val="24"/>
          <w:szCs w:val="24"/>
        </w:rPr>
      </w:pPr>
      <w:r>
        <w:rPr>
          <w:rFonts w:ascii="Arial" w:hAnsi="Arial" w:cs="Arial"/>
          <w:sz w:val="24"/>
          <w:szCs w:val="24"/>
        </w:rPr>
        <w:t xml:space="preserve">The presence of one (1) uniformed guard on site daily for a </w:t>
      </w:r>
      <w:proofErr w:type="gramStart"/>
      <w:r>
        <w:rPr>
          <w:rFonts w:ascii="Arial" w:hAnsi="Arial" w:cs="Arial"/>
          <w:sz w:val="24"/>
          <w:szCs w:val="24"/>
        </w:rPr>
        <w:t>12 hour</w:t>
      </w:r>
      <w:proofErr w:type="gramEnd"/>
      <w:r>
        <w:rPr>
          <w:rFonts w:ascii="Arial" w:hAnsi="Arial" w:cs="Arial"/>
          <w:sz w:val="24"/>
          <w:szCs w:val="24"/>
        </w:rPr>
        <w:t xml:space="preserve"> shift between the hours of 6:00pm to 6:00am. The guard will be alert for any suspicious or unauthorized persons or vehicles in the area and will get the necessary identification of such in case of incidence. The guard will note any hazardous conditions on the complex to allow management personnel to properly address situations to minimize the liability to the State. The </w:t>
      </w:r>
      <w:proofErr w:type="spellStart"/>
      <w:r>
        <w:rPr>
          <w:rFonts w:ascii="Arial" w:hAnsi="Arial" w:cs="Arial"/>
          <w:sz w:val="24"/>
          <w:szCs w:val="24"/>
        </w:rPr>
        <w:t>fuard</w:t>
      </w:r>
      <w:proofErr w:type="spellEnd"/>
      <w:r>
        <w:rPr>
          <w:rFonts w:ascii="Arial" w:hAnsi="Arial" w:cs="Arial"/>
          <w:sz w:val="24"/>
          <w:szCs w:val="24"/>
        </w:rPr>
        <w:t xml:space="preserve"> will contact designated personnel in emergency situations and will also notify the proper agency for assistance, whether it be police, fire, or medical. Incident reports will be submitted on all discrepancies found on a weekly basis.</w:t>
      </w:r>
    </w:p>
    <w:p w14:paraId="5C58890B" w14:textId="4B8E3FAA" w:rsidR="00B72DE3" w:rsidRDefault="00B72DE3" w:rsidP="00B72DE3">
      <w:pPr>
        <w:pStyle w:val="NoSpacing"/>
        <w:rPr>
          <w:rFonts w:ascii="Arial" w:hAnsi="Arial" w:cs="Arial"/>
          <w:sz w:val="24"/>
          <w:szCs w:val="24"/>
        </w:rPr>
      </w:pPr>
    </w:p>
    <w:p w14:paraId="2B2D4057" w14:textId="77777777" w:rsidR="00B72DE3" w:rsidRPr="006B141B" w:rsidRDefault="00B72DE3" w:rsidP="00B72DE3">
      <w:pPr>
        <w:pStyle w:val="NoSpacing"/>
        <w:rPr>
          <w:rFonts w:ascii="Arial" w:hAnsi="Arial" w:cs="Arial"/>
          <w:sz w:val="24"/>
          <w:szCs w:val="24"/>
        </w:rPr>
      </w:pPr>
    </w:p>
    <w:p w14:paraId="39224BB5" w14:textId="77777777" w:rsidR="003A653B" w:rsidRDefault="003A653B" w:rsidP="003A653B">
      <w:pPr>
        <w:pStyle w:val="Header"/>
        <w:tabs>
          <w:tab w:val="clear" w:pos="4320"/>
          <w:tab w:val="clear" w:pos="8640"/>
        </w:tabs>
        <w:rPr>
          <w:b/>
          <w:u w:val="single"/>
        </w:rPr>
      </w:pPr>
    </w:p>
    <w:p w14:paraId="73BF21D0" w14:textId="77777777" w:rsidR="003A653B" w:rsidRDefault="003A653B" w:rsidP="003A653B">
      <w:pPr>
        <w:pStyle w:val="Header"/>
        <w:tabs>
          <w:tab w:val="clear" w:pos="4320"/>
          <w:tab w:val="clear" w:pos="8640"/>
        </w:tabs>
        <w:rPr>
          <w:b/>
          <w:u w:val="single"/>
        </w:rPr>
      </w:pPr>
    </w:p>
    <w:p w14:paraId="06811836" w14:textId="77777777" w:rsidR="003A653B" w:rsidRDefault="003A653B" w:rsidP="003A653B">
      <w:pPr>
        <w:pStyle w:val="Header"/>
        <w:tabs>
          <w:tab w:val="clear" w:pos="4320"/>
          <w:tab w:val="clear" w:pos="8640"/>
        </w:tabs>
      </w:pPr>
      <w:r>
        <w:rPr>
          <w:b/>
          <w:u w:val="single"/>
        </w:rPr>
        <w:lastRenderedPageBreak/>
        <w:t>INSURANCE REQUIREMENT:</w:t>
      </w:r>
    </w:p>
    <w:p w14:paraId="218A759C" w14:textId="77777777" w:rsidR="003A653B" w:rsidRDefault="003A653B" w:rsidP="003A653B">
      <w:pPr>
        <w:pStyle w:val="Header"/>
        <w:tabs>
          <w:tab w:val="clear" w:pos="4320"/>
          <w:tab w:val="clear" w:pos="8640"/>
        </w:tabs>
      </w:pPr>
    </w:p>
    <w:p w14:paraId="57CE98AB" w14:textId="77777777" w:rsidR="003A653B" w:rsidRDefault="003A653B" w:rsidP="003A653B">
      <w:pPr>
        <w:pStyle w:val="Header"/>
        <w:tabs>
          <w:tab w:val="clear" w:pos="4320"/>
          <w:tab w:val="clear" w:pos="8640"/>
        </w:tabs>
      </w:pPr>
      <w:r>
        <w:t>The following minimum insurance coverage(s) and limit(s) shall be provided by contractor:</w:t>
      </w:r>
    </w:p>
    <w:p w14:paraId="2BC3BE66" w14:textId="77777777" w:rsidR="003A653B" w:rsidRDefault="003A653B" w:rsidP="003A653B">
      <w:pPr>
        <w:pStyle w:val="Header"/>
        <w:tabs>
          <w:tab w:val="clear" w:pos="4320"/>
          <w:tab w:val="clear" w:pos="8640"/>
        </w:tabs>
      </w:pPr>
      <w:r>
        <w:tab/>
      </w:r>
    </w:p>
    <w:p w14:paraId="0F6C2693" w14:textId="77777777" w:rsidR="003A653B" w:rsidRDefault="003A653B" w:rsidP="003A653B">
      <w:pPr>
        <w:pStyle w:val="Header"/>
        <w:tabs>
          <w:tab w:val="clear" w:pos="4320"/>
          <w:tab w:val="clear" w:pos="8640"/>
        </w:tabs>
      </w:pPr>
      <w:r>
        <w:tab/>
      </w:r>
      <w:r>
        <w:rPr>
          <w:u w:val="single"/>
        </w:rPr>
        <w:t>Coverage</w:t>
      </w:r>
      <w:r>
        <w:tab/>
      </w:r>
      <w:r>
        <w:tab/>
      </w:r>
      <w:r>
        <w:tab/>
      </w:r>
      <w:r>
        <w:tab/>
      </w:r>
      <w:r>
        <w:tab/>
      </w:r>
      <w:r>
        <w:tab/>
      </w:r>
      <w:r>
        <w:rPr>
          <w:u w:val="single"/>
        </w:rPr>
        <w:t>Limits (no less than)</w:t>
      </w:r>
    </w:p>
    <w:p w14:paraId="43108EDF" w14:textId="77777777" w:rsidR="003A653B" w:rsidRDefault="003A653B" w:rsidP="003A653B">
      <w:pPr>
        <w:pStyle w:val="Header"/>
        <w:tabs>
          <w:tab w:val="clear" w:pos="4320"/>
          <w:tab w:val="clear" w:pos="8640"/>
        </w:tabs>
      </w:pPr>
    </w:p>
    <w:p w14:paraId="6D45E710" w14:textId="77777777" w:rsidR="003A653B" w:rsidRDefault="003A653B" w:rsidP="003A653B">
      <w:pPr>
        <w:pStyle w:val="Header"/>
        <w:tabs>
          <w:tab w:val="clear" w:pos="4320"/>
          <w:tab w:val="clear" w:pos="8640"/>
        </w:tabs>
      </w:pPr>
      <w:r>
        <w:tab/>
        <w:t>Commercial General Liability</w:t>
      </w:r>
      <w:r>
        <w:tab/>
      </w:r>
      <w:r>
        <w:tab/>
      </w:r>
      <w:r>
        <w:tab/>
        <w:t xml:space="preserve">$1 million per occurrence </w:t>
      </w:r>
    </w:p>
    <w:p w14:paraId="2DBE39CA" w14:textId="77777777" w:rsidR="003A653B" w:rsidRDefault="003A653B" w:rsidP="003A653B">
      <w:pPr>
        <w:pStyle w:val="Header"/>
        <w:tabs>
          <w:tab w:val="clear" w:pos="4320"/>
          <w:tab w:val="clear" w:pos="8640"/>
        </w:tabs>
      </w:pPr>
      <w:r>
        <w:tab/>
      </w:r>
      <w:r>
        <w:tab/>
      </w:r>
      <w:r>
        <w:tab/>
      </w:r>
      <w:r>
        <w:tab/>
      </w:r>
      <w:r>
        <w:tab/>
      </w:r>
      <w:r>
        <w:tab/>
      </w:r>
      <w:r>
        <w:tab/>
      </w:r>
      <w:r>
        <w:tab/>
        <w:t>$2 million aggregate</w:t>
      </w:r>
    </w:p>
    <w:p w14:paraId="75BBC04A" w14:textId="77777777" w:rsidR="003A653B" w:rsidRDefault="003A653B" w:rsidP="003A653B">
      <w:pPr>
        <w:pStyle w:val="Header"/>
        <w:tabs>
          <w:tab w:val="clear" w:pos="4320"/>
          <w:tab w:val="clear" w:pos="8640"/>
        </w:tabs>
      </w:pPr>
    </w:p>
    <w:p w14:paraId="3ECCC2C8" w14:textId="77777777" w:rsidR="003A653B" w:rsidRDefault="003A653B" w:rsidP="003A653B">
      <w:pPr>
        <w:pStyle w:val="Header"/>
        <w:tabs>
          <w:tab w:val="clear" w:pos="4320"/>
          <w:tab w:val="clear" w:pos="8640"/>
        </w:tabs>
      </w:pPr>
      <w:r>
        <w:tab/>
        <w:t>Automobile Liability</w:t>
      </w:r>
      <w:r>
        <w:tab/>
      </w:r>
      <w:r>
        <w:tab/>
      </w:r>
      <w:r>
        <w:tab/>
      </w:r>
      <w:r>
        <w:tab/>
      </w:r>
      <w:r>
        <w:tab/>
        <w:t>$1 million per accident</w:t>
      </w:r>
    </w:p>
    <w:p w14:paraId="50593BB6" w14:textId="77777777" w:rsidR="003A653B" w:rsidRDefault="003A653B" w:rsidP="003A653B">
      <w:pPr>
        <w:pStyle w:val="Header"/>
        <w:tabs>
          <w:tab w:val="clear" w:pos="4320"/>
          <w:tab w:val="clear" w:pos="8640"/>
        </w:tabs>
      </w:pPr>
    </w:p>
    <w:p w14:paraId="0A5492C8" w14:textId="77777777" w:rsidR="003A653B" w:rsidRDefault="003A653B" w:rsidP="003A653B">
      <w:pPr>
        <w:pStyle w:val="Header"/>
        <w:tabs>
          <w:tab w:val="clear" w:pos="4320"/>
          <w:tab w:val="clear" w:pos="8640"/>
        </w:tabs>
      </w:pPr>
      <w:r>
        <w:t>Each insurance policy required shall contain the following clauses:</w:t>
      </w:r>
    </w:p>
    <w:p w14:paraId="698FB814" w14:textId="77777777" w:rsidR="003A653B" w:rsidRDefault="003A653B" w:rsidP="003A653B">
      <w:pPr>
        <w:pStyle w:val="Header"/>
        <w:tabs>
          <w:tab w:val="clear" w:pos="4320"/>
          <w:tab w:val="clear" w:pos="8640"/>
        </w:tabs>
      </w:pPr>
      <w:r>
        <w:tab/>
      </w:r>
    </w:p>
    <w:p w14:paraId="4995C4A9" w14:textId="77777777" w:rsidR="003A653B" w:rsidRDefault="003A653B" w:rsidP="003A653B">
      <w:pPr>
        <w:pStyle w:val="Header"/>
        <w:numPr>
          <w:ilvl w:val="0"/>
          <w:numId w:val="6"/>
        </w:numPr>
        <w:tabs>
          <w:tab w:val="clear" w:pos="4320"/>
          <w:tab w:val="clear" w:pos="8640"/>
        </w:tabs>
      </w:pPr>
      <w:r>
        <w:t xml:space="preserve">“This insurance shall not be canceled, limited in scope of coverage or non-renewed until after 30 days written notice has been given to the State of Hawaii, department of Land and Natural Resources, Land Division, 75 </w:t>
      </w:r>
      <w:proofErr w:type="spellStart"/>
      <w:r>
        <w:t>Aupuni</w:t>
      </w:r>
      <w:proofErr w:type="spellEnd"/>
      <w:r>
        <w:t xml:space="preserve"> Street, Room #204, Hilo, Hawaii 96720.”</w:t>
      </w:r>
    </w:p>
    <w:p w14:paraId="11A668BB" w14:textId="77777777" w:rsidR="003A653B" w:rsidRDefault="003A653B" w:rsidP="003A653B">
      <w:pPr>
        <w:pStyle w:val="Header"/>
        <w:numPr>
          <w:ilvl w:val="0"/>
          <w:numId w:val="6"/>
        </w:numPr>
        <w:tabs>
          <w:tab w:val="clear" w:pos="4320"/>
          <w:tab w:val="clear" w:pos="8640"/>
        </w:tabs>
      </w:pPr>
      <w:r>
        <w:t>“The State of Hawaii is added as an additional insured as respects to operations performed for the State of Hawaii.”</w:t>
      </w:r>
    </w:p>
    <w:p w14:paraId="380C7F89" w14:textId="77777777" w:rsidR="003A653B" w:rsidRDefault="003A653B" w:rsidP="003A653B">
      <w:pPr>
        <w:pStyle w:val="Header"/>
        <w:numPr>
          <w:ilvl w:val="0"/>
          <w:numId w:val="6"/>
        </w:numPr>
        <w:tabs>
          <w:tab w:val="clear" w:pos="4320"/>
          <w:tab w:val="clear" w:pos="8640"/>
        </w:tabs>
      </w:pPr>
      <w:r>
        <w:t>“It is agreed that any insurance maintained by the State of Hawaii will apply in excess of, and not contribute with, insurance provided by this policy.”</w:t>
      </w:r>
    </w:p>
    <w:p w14:paraId="52858E0C" w14:textId="77777777" w:rsidR="003A653B" w:rsidRDefault="003A653B" w:rsidP="003A653B">
      <w:pPr>
        <w:pStyle w:val="Header"/>
        <w:tabs>
          <w:tab w:val="clear" w:pos="4320"/>
          <w:tab w:val="clear" w:pos="8640"/>
        </w:tabs>
      </w:pPr>
    </w:p>
    <w:p w14:paraId="68A7560C" w14:textId="77777777" w:rsidR="003A653B" w:rsidRDefault="003A653B" w:rsidP="003A653B">
      <w:pPr>
        <w:pStyle w:val="Header"/>
        <w:tabs>
          <w:tab w:val="clear" w:pos="4320"/>
          <w:tab w:val="clear" w:pos="8640"/>
        </w:tabs>
      </w:pPr>
      <w:r>
        <w:t>The minimum insurance required shall be in full compliance with the Hawaii Insurance Code.</w:t>
      </w:r>
    </w:p>
    <w:p w14:paraId="769CF594" w14:textId="77777777" w:rsidR="003A653B" w:rsidRDefault="003A653B" w:rsidP="003A653B">
      <w:pPr>
        <w:pStyle w:val="Header"/>
        <w:tabs>
          <w:tab w:val="clear" w:pos="4320"/>
          <w:tab w:val="clear" w:pos="8640"/>
        </w:tabs>
      </w:pPr>
    </w:p>
    <w:p w14:paraId="7E862C31" w14:textId="77777777" w:rsidR="003A653B" w:rsidRDefault="003A653B" w:rsidP="003A653B">
      <w:pPr>
        <w:pStyle w:val="Header"/>
        <w:tabs>
          <w:tab w:val="clear" w:pos="4320"/>
          <w:tab w:val="clear" w:pos="8640"/>
        </w:tabs>
      </w:pPr>
      <w:r>
        <w:t>Prior to issuance of a purchase order, the Contractor agrees to deposit with the State of Hawaii, certificates of insurance necessary to satisfy the State that the insurance provisions have been complied with.</w:t>
      </w:r>
    </w:p>
    <w:p w14:paraId="7C5A56B2" w14:textId="77777777" w:rsidR="003A653B" w:rsidRDefault="003A653B" w:rsidP="003A653B">
      <w:pPr>
        <w:pStyle w:val="Header"/>
        <w:tabs>
          <w:tab w:val="clear" w:pos="4320"/>
          <w:tab w:val="clear" w:pos="8640"/>
        </w:tabs>
      </w:pPr>
    </w:p>
    <w:p w14:paraId="30BCF775" w14:textId="77777777" w:rsidR="003A653B" w:rsidRDefault="003A653B" w:rsidP="003A653B">
      <w:pPr>
        <w:pStyle w:val="Header"/>
        <w:tabs>
          <w:tab w:val="clear" w:pos="4320"/>
          <w:tab w:val="clear" w:pos="8640"/>
        </w:tabs>
        <w:rPr>
          <w:b/>
          <w:u w:val="single"/>
        </w:rPr>
      </w:pPr>
    </w:p>
    <w:p w14:paraId="5C6E02AB" w14:textId="77777777" w:rsidR="003A653B" w:rsidRDefault="003A653B" w:rsidP="003A653B">
      <w:pPr>
        <w:pStyle w:val="Header"/>
        <w:tabs>
          <w:tab w:val="clear" w:pos="4320"/>
          <w:tab w:val="clear" w:pos="8640"/>
        </w:tabs>
      </w:pPr>
      <w:r>
        <w:rPr>
          <w:b/>
          <w:u w:val="single"/>
        </w:rPr>
        <w:t>HAWAII COMPLIANCE EXPRESS:</w:t>
      </w:r>
    </w:p>
    <w:p w14:paraId="036938AF" w14:textId="77777777" w:rsidR="003A653B" w:rsidRDefault="003A653B" w:rsidP="003A653B">
      <w:pPr>
        <w:pStyle w:val="Header"/>
        <w:tabs>
          <w:tab w:val="clear" w:pos="4320"/>
          <w:tab w:val="clear" w:pos="8640"/>
        </w:tabs>
      </w:pPr>
    </w:p>
    <w:p w14:paraId="76B04DE3" w14:textId="77777777" w:rsidR="003A653B" w:rsidRPr="00FA0EA5" w:rsidRDefault="003A653B" w:rsidP="003A653B">
      <w:pPr>
        <w:pStyle w:val="Header"/>
        <w:tabs>
          <w:tab w:val="clear" w:pos="4320"/>
          <w:tab w:val="clear" w:pos="8640"/>
        </w:tabs>
      </w:pPr>
      <w:r>
        <w:t xml:space="preserve">Vendor compliance will be conducted via Hawaii Compliance Express (HCE).  It is the responsibility of the vendor to ensure they are registered with HCE and their information is updated and accurate.  </w:t>
      </w:r>
    </w:p>
    <w:p w14:paraId="64A90622" w14:textId="77777777" w:rsidR="003A653B" w:rsidRDefault="003A653B" w:rsidP="003A653B">
      <w:pPr>
        <w:jc w:val="center"/>
      </w:pPr>
    </w:p>
    <w:p w14:paraId="435D2C2E" w14:textId="77777777" w:rsidR="00FB1A8A" w:rsidRDefault="009417CA" w:rsidP="009417CA">
      <w:pPr>
        <w:tabs>
          <w:tab w:val="left" w:pos="5490"/>
        </w:tabs>
        <w:jc w:val="left"/>
      </w:pPr>
      <w:r>
        <w:tab/>
      </w:r>
    </w:p>
    <w:p w14:paraId="6874B4C7" w14:textId="77777777" w:rsidR="009417CA" w:rsidRDefault="009417CA" w:rsidP="009417CA">
      <w:pPr>
        <w:tabs>
          <w:tab w:val="left" w:pos="5490"/>
        </w:tabs>
        <w:jc w:val="left"/>
      </w:pPr>
    </w:p>
    <w:p w14:paraId="306E8F66" w14:textId="77777777" w:rsidR="00FB1A8A" w:rsidRDefault="00FB1A8A"/>
    <w:sectPr w:rsidR="00FB1A8A" w:rsidSect="00DA0970">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59AD1A" w14:textId="77777777" w:rsidR="00AD2810" w:rsidRDefault="00AD2810">
      <w:r>
        <w:separator/>
      </w:r>
    </w:p>
  </w:endnote>
  <w:endnote w:type="continuationSeparator" w:id="0">
    <w:p w14:paraId="01D3C13C" w14:textId="77777777" w:rsidR="00AD2810" w:rsidRDefault="00AD2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BB1525" w14:textId="77777777" w:rsidR="009417CA" w:rsidRDefault="009417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99BE56" w14:textId="77777777" w:rsidR="009417CA" w:rsidRDefault="009417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3C6692" w14:textId="77777777" w:rsidR="009417CA" w:rsidRDefault="009417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78DD36" w14:textId="77777777" w:rsidR="00AD2810" w:rsidRDefault="00AD2810">
      <w:r>
        <w:separator/>
      </w:r>
    </w:p>
  </w:footnote>
  <w:footnote w:type="continuationSeparator" w:id="0">
    <w:p w14:paraId="002FE778" w14:textId="77777777" w:rsidR="00AD2810" w:rsidRDefault="00AD28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15045B" w14:textId="77777777" w:rsidR="009417CA" w:rsidRDefault="009417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FC51B0" w14:textId="77777777" w:rsidR="009417CA" w:rsidRDefault="009417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2968AE" w14:textId="77777777" w:rsidR="00FB1A8A" w:rsidRDefault="009F0BC1">
    <w:pPr>
      <w:pStyle w:val="Header"/>
    </w:pPr>
    <w:r>
      <w:rPr>
        <w:noProof/>
      </w:rPr>
      <mc:AlternateContent>
        <mc:Choice Requires="wps">
          <w:drawing>
            <wp:anchor distT="0" distB="0" distL="114300" distR="114300" simplePos="0" relativeHeight="251659264" behindDoc="0" locked="0" layoutInCell="1" allowOverlap="1" wp14:anchorId="207E263D" wp14:editId="228DBCA4">
              <wp:simplePos x="0" y="0"/>
              <wp:positionH relativeFrom="column">
                <wp:posOffset>-291465</wp:posOffset>
              </wp:positionH>
              <wp:positionV relativeFrom="paragraph">
                <wp:posOffset>459740</wp:posOffset>
              </wp:positionV>
              <wp:extent cx="1066800" cy="902335"/>
              <wp:effectExtent l="0" t="0" r="0" b="0"/>
              <wp:wrapSquare wrapText="bothSides"/>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02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F40BDF" w14:textId="77777777" w:rsidR="00FB1A8A" w:rsidRDefault="00FB1A8A">
                          <w:r>
                            <w:object w:dxaOrig="12538" w:dyaOrig="11399" w14:anchorId="187275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9.75pt;height:63.75pt">
                                <v:imagedata r:id="rId1" o:title=""/>
                              </v:shape>
                              <o:OLEObject Type="Embed" ProgID="MSPhotoEd.3" ShapeID="_x0000_i1026" DrawAspect="Content" ObjectID="_1687348882" r:id="rId2"/>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7E263D" id="_x0000_t202" coordsize="21600,21600" o:spt="202" path="m,l,21600r21600,l21600,xe">
              <v:stroke joinstyle="miter"/>
              <v:path gradientshapeok="t" o:connecttype="rect"/>
            </v:shapetype>
            <v:shape id="Text Box 5" o:spid="_x0000_s1026" type="#_x0000_t202" style="position:absolute;left:0;text-align:left;margin-left:-22.95pt;margin-top:36.2pt;width:84pt;height:7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" stroked="f">
              <v:textbox>
                <w:txbxContent>
                  <w:p w14:paraId="36F40BDF" w14:textId="77777777" w:rsidR="00FB1A8A" w:rsidRDefault="00FB1A8A">
                    <w:r>
                      <w:object w:dxaOrig="12538" w:dyaOrig="11399" w14:anchorId="187275B3">
                        <v:shape id="_x0000_i1026" type="#_x0000_t75" style="width:69.75pt;height:63.75pt">
                          <v:imagedata r:id="rId1" o:title=""/>
                        </v:shape>
                        <o:OLEObject Type="Embed" ProgID="MSPhotoEd.3" ShapeID="_x0000_i1026" DrawAspect="Content" ObjectID="_1687348882" r:id="rId3"/>
                      </w:object>
                    </w:r>
                  </w:p>
                </w:txbxContent>
              </v:textbox>
              <w10:wrap type="square"/>
            </v:shape>
          </w:pict>
        </mc:Fallback>
      </mc:AlternateContent>
    </w:r>
    <w:r>
      <w:rPr>
        <w:noProof/>
      </w:rPr>
      <mc:AlternateContent>
        <mc:Choice Requires="wps">
          <w:drawing>
            <wp:anchor distT="0" distB="0" distL="114300" distR="114300" simplePos="0" relativeHeight="251656192" behindDoc="0" locked="0" layoutInCell="1" allowOverlap="1" wp14:anchorId="328AA82F" wp14:editId="0C62ED4B">
              <wp:simplePos x="0" y="0"/>
              <wp:positionH relativeFrom="column">
                <wp:posOffset>-291465</wp:posOffset>
              </wp:positionH>
              <wp:positionV relativeFrom="paragraph">
                <wp:posOffset>116840</wp:posOffset>
              </wp:positionV>
              <wp:extent cx="1080135" cy="29019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0135" cy="290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51B093" w14:textId="77777777" w:rsidR="00FB1A8A" w:rsidRDefault="00FB1A8A">
                          <w:pPr>
                            <w:pStyle w:val="BodyText2"/>
                          </w:pPr>
                          <w:r>
                            <w:t>DAVID Y. IGE</w:t>
                          </w:r>
                        </w:p>
                        <w:p w14:paraId="21EFF150" w14:textId="77777777" w:rsidR="00FB1A8A" w:rsidRDefault="00FB1A8A">
                          <w:pPr>
                            <w:jc w:val="center"/>
                            <w:rPr>
                              <w:sz w:val="10"/>
                            </w:rPr>
                          </w:pPr>
                          <w:r>
                            <w:rPr>
                              <w:sz w:val="10"/>
                            </w:rPr>
                            <w:t>GOVERNOR OF HAWAII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8AA82F" id="Text Box 1" o:spid="_x0000_s1027" type="#_x0000_t202" style="position:absolute;left:0;text-align:left;margin-left:-22.95pt;margin-top:9.2pt;width:85.05pt;height:22.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" stroked="f">
              <v:textbox>
                <w:txbxContent>
                  <w:p w14:paraId="5D51B093" w14:textId="77777777" w:rsidR="00FB1A8A" w:rsidRDefault="00FB1A8A">
                    <w:pPr>
                      <w:pStyle w:val="BodyText2"/>
                    </w:pPr>
                    <w:r>
                      <w:t>DAVID Y. IGE</w:t>
                    </w:r>
                  </w:p>
                  <w:p w14:paraId="21EFF150" w14:textId="77777777" w:rsidR="00FB1A8A" w:rsidRDefault="00FB1A8A">
                    <w:pPr>
                      <w:jc w:val="center"/>
                      <w:rPr>
                        <w:sz w:val="10"/>
                      </w:rPr>
                    </w:pPr>
                    <w:r>
                      <w:rPr>
                        <w:sz w:val="10"/>
                      </w:rPr>
                      <w:t>GOVERNOR OF HAWAII</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4A35FE08" wp14:editId="145F640F">
              <wp:simplePos x="0" y="0"/>
              <wp:positionH relativeFrom="column">
                <wp:posOffset>4623435</wp:posOffset>
              </wp:positionH>
              <wp:positionV relativeFrom="paragraph">
                <wp:posOffset>2540</wp:posOffset>
              </wp:positionV>
              <wp:extent cx="1943100" cy="23774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377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95A5C2" w14:textId="77777777" w:rsidR="009F0BC1" w:rsidRPr="00C235D2" w:rsidRDefault="009F0BC1" w:rsidP="009F0BC1">
                          <w:pPr>
                            <w:jc w:val="center"/>
                            <w:rPr>
                              <w:rFonts w:ascii="Times New Roman" w:eastAsia="Arial Unicode MS" w:hAnsi="Times New Roman"/>
                              <w:b/>
                              <w:sz w:val="11"/>
                              <w:szCs w:val="11"/>
                            </w:rPr>
                          </w:pPr>
                          <w:r w:rsidRPr="0063069F">
                            <w:rPr>
                              <w:rFonts w:ascii="Times New Roman" w:eastAsia="Arial Unicode MS" w:hAnsi="Times New Roman"/>
                              <w:b/>
                              <w:sz w:val="11"/>
                              <w:szCs w:val="11"/>
                            </w:rPr>
                            <w:t>SUZANNE D. CASE</w:t>
                          </w:r>
                        </w:p>
                        <w:p w14:paraId="3D04D898"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CHAIRPERSON</w:t>
                          </w:r>
                        </w:p>
                        <w:p w14:paraId="7DF6263E"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BOARD OF LAND AND NATURAL RESOURCES</w:t>
                          </w:r>
                        </w:p>
                        <w:p w14:paraId="67260F5C" w14:textId="77777777" w:rsidR="009F0BC1" w:rsidRDefault="009F0BC1" w:rsidP="009F0BC1">
                          <w:pPr>
                            <w:jc w:val="center"/>
                            <w:rPr>
                              <w:rFonts w:ascii="Times New Roman" w:hAnsi="Times New Roman"/>
                              <w:sz w:val="9"/>
                              <w:szCs w:val="9"/>
                            </w:rPr>
                          </w:pPr>
                          <w:r w:rsidRPr="00C235D2">
                            <w:rPr>
                              <w:rFonts w:ascii="Times New Roman" w:eastAsia="Arial Unicode MS" w:hAnsi="Times New Roman"/>
                              <w:b/>
                              <w:sz w:val="11"/>
                              <w:szCs w:val="11"/>
                            </w:rPr>
                            <w:t>COMMISSION ON WATER RESOURCE MANAGEMENT</w:t>
                          </w:r>
                        </w:p>
                        <w:p w14:paraId="3A28198F" w14:textId="77777777" w:rsidR="00FB1A8A" w:rsidRDefault="00FB1A8A">
                          <w:pPr>
                            <w:jc w:val="center"/>
                            <w:rPr>
                              <w:sz w:val="1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35FE08" id="Text Box 2" o:spid="_x0000_s1028" type="#_x0000_t202" style="position:absolute;left:0;text-align:left;margin-left:364.05pt;margin-top:.2pt;width:153pt;height:187.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" stroked="f">
              <v:textbox>
                <w:txbxContent>
                  <w:p w14:paraId="3995A5C2" w14:textId="77777777" w:rsidR="009F0BC1" w:rsidRPr="00C235D2" w:rsidRDefault="009F0BC1" w:rsidP="009F0BC1">
                    <w:pPr>
                      <w:jc w:val="center"/>
                      <w:rPr>
                        <w:rFonts w:ascii="Times New Roman" w:eastAsia="Arial Unicode MS" w:hAnsi="Times New Roman"/>
                        <w:b/>
                        <w:sz w:val="11"/>
                        <w:szCs w:val="11"/>
                      </w:rPr>
                    </w:pPr>
                    <w:r w:rsidRPr="0063069F">
                      <w:rPr>
                        <w:rFonts w:ascii="Times New Roman" w:eastAsia="Arial Unicode MS" w:hAnsi="Times New Roman"/>
                        <w:b/>
                        <w:sz w:val="11"/>
                        <w:szCs w:val="11"/>
                      </w:rPr>
                      <w:t>SUZANNE D. CASE</w:t>
                    </w:r>
                  </w:p>
                  <w:p w14:paraId="3D04D898"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CHAIRPERSON</w:t>
                    </w:r>
                  </w:p>
                  <w:p w14:paraId="7DF6263E"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BOARD OF LAND AND NATURAL RESOURCES</w:t>
                    </w:r>
                  </w:p>
                  <w:p w14:paraId="67260F5C" w14:textId="77777777" w:rsidR="009F0BC1" w:rsidRDefault="009F0BC1" w:rsidP="009F0BC1">
                    <w:pPr>
                      <w:jc w:val="center"/>
                      <w:rPr>
                        <w:rFonts w:ascii="Times New Roman" w:hAnsi="Times New Roman"/>
                        <w:sz w:val="9"/>
                        <w:szCs w:val="9"/>
                      </w:rPr>
                    </w:pPr>
                    <w:r w:rsidRPr="00C235D2">
                      <w:rPr>
                        <w:rFonts w:ascii="Times New Roman" w:eastAsia="Arial Unicode MS" w:hAnsi="Times New Roman"/>
                        <w:b/>
                        <w:sz w:val="11"/>
                        <w:szCs w:val="11"/>
                      </w:rPr>
                      <w:t>COMMISSION ON WATER RESOURCE MANAGEMENT</w:t>
                    </w:r>
                  </w:p>
                  <w:p w14:paraId="3A28198F" w14:textId="77777777" w:rsidR="00FB1A8A" w:rsidRDefault="00FB1A8A">
                    <w:pPr>
                      <w:jc w:val="center"/>
                      <w:rPr>
                        <w:sz w:val="10"/>
                      </w:rPr>
                    </w:pPr>
                  </w:p>
                </w:txbxContent>
              </v:textbox>
            </v:shape>
          </w:pict>
        </mc:Fallback>
      </mc:AlternateContent>
    </w:r>
    <w:r w:rsidR="00FB1A8A">
      <w:tab/>
      <w:t xml:space="preserve">       </w:t>
    </w:r>
    <w:r w:rsidR="00FB1A8A">
      <w:object w:dxaOrig="6134" w:dyaOrig="6119" w14:anchorId="2A8E3D30">
        <v:shape id="_x0000_i1027" type="#_x0000_t75" style="width:1in;height:1in">
          <v:imagedata r:id="rId4" o:title=""/>
        </v:shape>
        <o:OLEObject Type="Embed" ProgID="MSPhotoEd.3" ShapeID="_x0000_i1027" DrawAspect="Content" ObjectID="_1687348881" r:id="rId5"/>
      </w:object>
    </w:r>
    <w:r w:rsidR="00FB1A8A">
      <w:tab/>
    </w:r>
    <w:r w:rsidR="00FB1A8A">
      <w:tab/>
    </w:r>
  </w:p>
  <w:p w14:paraId="00A1D7AC" w14:textId="77777777" w:rsidR="00FB1A8A" w:rsidRDefault="009F0BC1">
    <w:pPr>
      <w:pStyle w:val="Header"/>
    </w:pPr>
    <w:r>
      <w:rPr>
        <w:noProof/>
      </w:rPr>
      <mc:AlternateContent>
        <mc:Choice Requires="wps">
          <w:drawing>
            <wp:anchor distT="0" distB="0" distL="114300" distR="114300" simplePos="0" relativeHeight="251658240" behindDoc="0" locked="0" layoutInCell="1" allowOverlap="1" wp14:anchorId="2DCE1495" wp14:editId="55F8702B">
              <wp:simplePos x="0" y="0"/>
              <wp:positionH relativeFrom="column">
                <wp:posOffset>1308735</wp:posOffset>
              </wp:positionH>
              <wp:positionV relativeFrom="paragraph">
                <wp:posOffset>54610</wp:posOffset>
              </wp:positionV>
              <wp:extent cx="3155315" cy="1080135"/>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5315" cy="1080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D4B1AA" w14:textId="77777777" w:rsidR="004318E7" w:rsidRDefault="004318E7" w:rsidP="004318E7">
                          <w:pPr>
                            <w:pStyle w:val="Heading3"/>
                          </w:pPr>
                          <w:r>
                            <w:t>STATE OF HAWAII</w:t>
                          </w:r>
                        </w:p>
                        <w:p w14:paraId="58B0CBD4" w14:textId="77777777" w:rsidR="004318E7" w:rsidRDefault="004318E7" w:rsidP="004318E7">
                          <w:pPr>
                            <w:pStyle w:val="Heading2"/>
                            <w:rPr>
                              <w:sz w:val="18"/>
                            </w:rPr>
                          </w:pPr>
                          <w:r>
                            <w:rPr>
                              <w:sz w:val="18"/>
                            </w:rPr>
                            <w:t>DEPARTMENT OF LAND AND NATURAL RESOURCES</w:t>
                          </w:r>
                        </w:p>
                        <w:p w14:paraId="118874A3" w14:textId="77777777" w:rsidR="004318E7" w:rsidRDefault="004318E7" w:rsidP="004318E7">
                          <w:pPr>
                            <w:pStyle w:val="Heading2"/>
                            <w:spacing w:after="120"/>
                          </w:pPr>
                          <w:r>
                            <w:t>LAND DIVISION</w:t>
                          </w:r>
                        </w:p>
                        <w:p w14:paraId="3AEF44EA" w14:textId="77777777" w:rsidR="004318E7" w:rsidRDefault="004318E7" w:rsidP="004318E7">
                          <w:pPr>
                            <w:jc w:val="center"/>
                            <w:rPr>
                              <w:spacing w:val="-1"/>
                              <w:sz w:val="16"/>
                            </w:rPr>
                          </w:pPr>
                          <w:r>
                            <w:rPr>
                              <w:spacing w:val="-1"/>
                              <w:sz w:val="16"/>
                            </w:rPr>
                            <w:t xml:space="preserve">75 </w:t>
                          </w:r>
                          <w:proofErr w:type="spellStart"/>
                          <w:r>
                            <w:rPr>
                              <w:spacing w:val="-1"/>
                              <w:sz w:val="16"/>
                            </w:rPr>
                            <w:t>Aupuni</w:t>
                          </w:r>
                          <w:proofErr w:type="spellEnd"/>
                          <w:r>
                            <w:rPr>
                              <w:spacing w:val="-1"/>
                              <w:sz w:val="16"/>
                            </w:rPr>
                            <w:t xml:space="preserve"> Street, Room 204</w:t>
                          </w:r>
                        </w:p>
                        <w:p w14:paraId="0833AB97" w14:textId="77777777" w:rsidR="004318E7" w:rsidRDefault="004318E7" w:rsidP="004318E7">
                          <w:pPr>
                            <w:spacing w:after="40"/>
                            <w:jc w:val="center"/>
                            <w:rPr>
                              <w:spacing w:val="-1"/>
                              <w:sz w:val="16"/>
                            </w:rPr>
                          </w:pPr>
                          <w:r>
                            <w:rPr>
                              <w:spacing w:val="-1"/>
                              <w:sz w:val="16"/>
                            </w:rPr>
                            <w:t>Hilo, Hawaii 96720</w:t>
                          </w:r>
                        </w:p>
                        <w:p w14:paraId="414A6685" w14:textId="77777777" w:rsidR="004318E7" w:rsidRDefault="004318E7" w:rsidP="004318E7">
                          <w:pPr>
                            <w:jc w:val="center"/>
                            <w:rPr>
                              <w:sz w:val="16"/>
                            </w:rPr>
                          </w:pPr>
                          <w:r>
                            <w:rPr>
                              <w:sz w:val="16"/>
                            </w:rPr>
                            <w:t>PHONE: (808) 961-9590</w:t>
                          </w:r>
                        </w:p>
                        <w:p w14:paraId="5E4BCBAA" w14:textId="77777777" w:rsidR="004318E7" w:rsidRDefault="004318E7" w:rsidP="004318E7">
                          <w:pPr>
                            <w:jc w:val="center"/>
                          </w:pPr>
                          <w:r>
                            <w:rPr>
                              <w:sz w:val="16"/>
                            </w:rPr>
                            <w:t>FAX: (808) 961-9599</w:t>
                          </w:r>
                        </w:p>
                        <w:p w14:paraId="1CD12050" w14:textId="77777777" w:rsidR="00FB1A8A" w:rsidRDefault="00FB1A8A" w:rsidP="005B7ED0">
                          <w:pPr>
                            <w:jc w:val="center"/>
                            <w:rPr>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CE1495" id="Text Box 3" o:spid="_x0000_s1029" type="#_x0000_t202" style="position:absolute;left:0;text-align:left;margin-left:103.05pt;margin-top:4.3pt;width:248.45pt;height:8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" stroked="f">
              <v:textbox>
                <w:txbxContent>
                  <w:p w14:paraId="76D4B1AA" w14:textId="77777777" w:rsidR="004318E7" w:rsidRDefault="004318E7" w:rsidP="004318E7">
                    <w:pPr>
                      <w:pStyle w:val="Heading3"/>
                    </w:pPr>
                    <w:r>
                      <w:t>STATE OF HAWAII</w:t>
                    </w:r>
                  </w:p>
                  <w:p w14:paraId="58B0CBD4" w14:textId="77777777" w:rsidR="004318E7" w:rsidRDefault="004318E7" w:rsidP="004318E7">
                    <w:pPr>
                      <w:pStyle w:val="Heading2"/>
                      <w:rPr>
                        <w:sz w:val="18"/>
                      </w:rPr>
                    </w:pPr>
                    <w:r>
                      <w:rPr>
                        <w:sz w:val="18"/>
                      </w:rPr>
                      <w:t>DEPARTMENT OF LAND AND NATURAL RESOURCES</w:t>
                    </w:r>
                  </w:p>
                  <w:p w14:paraId="118874A3" w14:textId="77777777" w:rsidR="004318E7" w:rsidRDefault="004318E7" w:rsidP="004318E7">
                    <w:pPr>
                      <w:pStyle w:val="Heading2"/>
                      <w:spacing w:after="120"/>
                    </w:pPr>
                    <w:r>
                      <w:t>LAND DIVISION</w:t>
                    </w:r>
                  </w:p>
                  <w:p w14:paraId="3AEF44EA" w14:textId="77777777" w:rsidR="004318E7" w:rsidRDefault="004318E7" w:rsidP="004318E7">
                    <w:pPr>
                      <w:jc w:val="center"/>
                      <w:rPr>
                        <w:spacing w:val="-1"/>
                        <w:sz w:val="16"/>
                      </w:rPr>
                    </w:pPr>
                    <w:r>
                      <w:rPr>
                        <w:spacing w:val="-1"/>
                        <w:sz w:val="16"/>
                      </w:rPr>
                      <w:t xml:space="preserve">75 </w:t>
                    </w:r>
                    <w:proofErr w:type="spellStart"/>
                    <w:r>
                      <w:rPr>
                        <w:spacing w:val="-1"/>
                        <w:sz w:val="16"/>
                      </w:rPr>
                      <w:t>Aupuni</w:t>
                    </w:r>
                    <w:proofErr w:type="spellEnd"/>
                    <w:r>
                      <w:rPr>
                        <w:spacing w:val="-1"/>
                        <w:sz w:val="16"/>
                      </w:rPr>
                      <w:t xml:space="preserve"> Street, Room 204</w:t>
                    </w:r>
                  </w:p>
                  <w:p w14:paraId="0833AB97" w14:textId="77777777" w:rsidR="004318E7" w:rsidRDefault="004318E7" w:rsidP="004318E7">
                    <w:pPr>
                      <w:spacing w:after="40"/>
                      <w:jc w:val="center"/>
                      <w:rPr>
                        <w:spacing w:val="-1"/>
                        <w:sz w:val="16"/>
                      </w:rPr>
                    </w:pPr>
                    <w:r>
                      <w:rPr>
                        <w:spacing w:val="-1"/>
                        <w:sz w:val="16"/>
                      </w:rPr>
                      <w:t>Hilo, Hawaii 96720</w:t>
                    </w:r>
                  </w:p>
                  <w:p w14:paraId="414A6685" w14:textId="77777777" w:rsidR="004318E7" w:rsidRDefault="004318E7" w:rsidP="004318E7">
                    <w:pPr>
                      <w:jc w:val="center"/>
                      <w:rPr>
                        <w:sz w:val="16"/>
                      </w:rPr>
                    </w:pPr>
                    <w:r>
                      <w:rPr>
                        <w:sz w:val="16"/>
                      </w:rPr>
                      <w:t>PHONE: (808) 961-9590</w:t>
                    </w:r>
                  </w:p>
                  <w:p w14:paraId="5E4BCBAA" w14:textId="77777777" w:rsidR="004318E7" w:rsidRDefault="004318E7" w:rsidP="004318E7">
                    <w:pPr>
                      <w:jc w:val="center"/>
                    </w:pPr>
                    <w:r>
                      <w:rPr>
                        <w:sz w:val="16"/>
                      </w:rPr>
                      <w:t>FAX: (808) 961-9599</w:t>
                    </w:r>
                  </w:p>
                  <w:p w14:paraId="1CD12050" w14:textId="77777777" w:rsidR="00FB1A8A" w:rsidRDefault="00FB1A8A" w:rsidP="005B7ED0">
                    <w:pPr>
                      <w:jc w:val="center"/>
                      <w:rPr>
                        <w:sz w:val="16"/>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E408894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E5E6C33"/>
    <w:multiLevelType w:val="singleLevel"/>
    <w:tmpl w:val="78D861B8"/>
    <w:lvl w:ilvl="0">
      <w:start w:val="1"/>
      <w:numFmt w:val="lowerLetter"/>
      <w:lvlText w:val="%1."/>
      <w:lvlJc w:val="left"/>
      <w:pPr>
        <w:tabs>
          <w:tab w:val="num" w:pos="1290"/>
        </w:tabs>
        <w:ind w:left="1290" w:hanging="570"/>
      </w:pPr>
      <w:rPr>
        <w:rFonts w:hint="default"/>
      </w:rPr>
    </w:lvl>
  </w:abstractNum>
  <w:abstractNum w:abstractNumId="2" w15:restartNumberingAfterBreak="0">
    <w:nsid w:val="17A95503"/>
    <w:multiLevelType w:val="hybridMultilevel"/>
    <w:tmpl w:val="09009CC6"/>
    <w:lvl w:ilvl="0" w:tplc="5D9CB8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EEC7F84"/>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417F56C6"/>
    <w:multiLevelType w:val="hybridMultilevel"/>
    <w:tmpl w:val="BDB4522E"/>
    <w:lvl w:ilvl="0" w:tplc="AF10846C">
      <w:start w:val="5"/>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74955757"/>
    <w:multiLevelType w:val="singleLevel"/>
    <w:tmpl w:val="DFD45840"/>
    <w:lvl w:ilvl="0">
      <w:start w:val="1"/>
      <w:numFmt w:val="lowerLetter"/>
      <w:lvlText w:val="%1."/>
      <w:lvlJc w:val="left"/>
      <w:pPr>
        <w:tabs>
          <w:tab w:val="num" w:pos="1440"/>
        </w:tabs>
        <w:ind w:left="1440" w:hanging="720"/>
      </w:pPr>
      <w:rPr>
        <w:rFonts w:hint="default"/>
      </w:rPr>
    </w:lvl>
  </w:abstractNum>
  <w:num w:numId="1">
    <w:abstractNumId w:val="3"/>
  </w:num>
  <w:num w:numId="2">
    <w:abstractNumId w:val="5"/>
  </w:num>
  <w:num w:numId="3">
    <w:abstractNumId w:val="1"/>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3A653B"/>
    <w:rsid w:val="0000529A"/>
    <w:rsid w:val="00050FC3"/>
    <w:rsid w:val="000B48DD"/>
    <w:rsid w:val="000C47F3"/>
    <w:rsid w:val="00117FDD"/>
    <w:rsid w:val="002835AE"/>
    <w:rsid w:val="002C54C1"/>
    <w:rsid w:val="00300386"/>
    <w:rsid w:val="00335EA2"/>
    <w:rsid w:val="00365F4F"/>
    <w:rsid w:val="003A653B"/>
    <w:rsid w:val="003E1063"/>
    <w:rsid w:val="003E544A"/>
    <w:rsid w:val="004054FC"/>
    <w:rsid w:val="004318E7"/>
    <w:rsid w:val="004659C3"/>
    <w:rsid w:val="004A6115"/>
    <w:rsid w:val="00504087"/>
    <w:rsid w:val="00504B9C"/>
    <w:rsid w:val="00505E03"/>
    <w:rsid w:val="00516959"/>
    <w:rsid w:val="005855AA"/>
    <w:rsid w:val="005927EF"/>
    <w:rsid w:val="005B6415"/>
    <w:rsid w:val="005B7ED0"/>
    <w:rsid w:val="005C2913"/>
    <w:rsid w:val="00606B61"/>
    <w:rsid w:val="006B141B"/>
    <w:rsid w:val="006C467A"/>
    <w:rsid w:val="006F72F1"/>
    <w:rsid w:val="00733313"/>
    <w:rsid w:val="00735C3E"/>
    <w:rsid w:val="007A7134"/>
    <w:rsid w:val="007C6CC9"/>
    <w:rsid w:val="007C7013"/>
    <w:rsid w:val="00804FA5"/>
    <w:rsid w:val="00831A3F"/>
    <w:rsid w:val="00840790"/>
    <w:rsid w:val="00883CC7"/>
    <w:rsid w:val="008865BB"/>
    <w:rsid w:val="008A23F2"/>
    <w:rsid w:val="0090090A"/>
    <w:rsid w:val="00926BE4"/>
    <w:rsid w:val="00937C81"/>
    <w:rsid w:val="009417CA"/>
    <w:rsid w:val="009D2944"/>
    <w:rsid w:val="009F0BC1"/>
    <w:rsid w:val="00A04A3A"/>
    <w:rsid w:val="00AA3C49"/>
    <w:rsid w:val="00AA3FC3"/>
    <w:rsid w:val="00AD2810"/>
    <w:rsid w:val="00AE5F8D"/>
    <w:rsid w:val="00B40F7B"/>
    <w:rsid w:val="00B42BD6"/>
    <w:rsid w:val="00B72DE3"/>
    <w:rsid w:val="00BD1A18"/>
    <w:rsid w:val="00BE1203"/>
    <w:rsid w:val="00C746C9"/>
    <w:rsid w:val="00C913C7"/>
    <w:rsid w:val="00CA010F"/>
    <w:rsid w:val="00CA5703"/>
    <w:rsid w:val="00CB16AF"/>
    <w:rsid w:val="00CC7FB3"/>
    <w:rsid w:val="00CD573D"/>
    <w:rsid w:val="00CE70F1"/>
    <w:rsid w:val="00CF64BF"/>
    <w:rsid w:val="00D119CF"/>
    <w:rsid w:val="00D12673"/>
    <w:rsid w:val="00D72D7C"/>
    <w:rsid w:val="00DA0970"/>
    <w:rsid w:val="00DC49AF"/>
    <w:rsid w:val="00DF0A81"/>
    <w:rsid w:val="00E04B6C"/>
    <w:rsid w:val="00E461F3"/>
    <w:rsid w:val="00E73D01"/>
    <w:rsid w:val="00E91CD2"/>
    <w:rsid w:val="00E95B4F"/>
    <w:rsid w:val="00F63B8A"/>
    <w:rsid w:val="00F730B7"/>
    <w:rsid w:val="00FB1A8A"/>
    <w:rsid w:val="00FF0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AA7388"/>
  <w15:docId w15:val="{30072547-7DED-4E9A-AE2F-DF6143875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both"/>
    </w:pPr>
    <w:rPr>
      <w:rFonts w:ascii="Arial" w:hAnsi="Arial"/>
      <w:sz w:val="24"/>
    </w:rPr>
  </w:style>
  <w:style w:type="paragraph" w:styleId="Heading1">
    <w:name w:val="heading 1"/>
    <w:basedOn w:val="Normal"/>
    <w:next w:val="Normal"/>
    <w:qFormat/>
    <w:pPr>
      <w:keepNext/>
      <w:jc w:val="center"/>
      <w:outlineLvl w:val="0"/>
    </w:pPr>
    <w:rPr>
      <w:b/>
      <w:sz w:val="18"/>
    </w:rPr>
  </w:style>
  <w:style w:type="paragraph" w:styleId="Heading2">
    <w:name w:val="heading 2"/>
    <w:basedOn w:val="Normal"/>
    <w:next w:val="Normal"/>
    <w:qFormat/>
    <w:pPr>
      <w:keepNext/>
      <w:jc w:val="center"/>
      <w:outlineLvl w:val="1"/>
    </w:pPr>
    <w:rPr>
      <w:b/>
      <w:sz w:val="16"/>
    </w:rPr>
  </w:style>
  <w:style w:type="paragraph" w:styleId="Heading3">
    <w:name w:val="heading 3"/>
    <w:basedOn w:val="Normal"/>
    <w:next w:val="Normal"/>
    <w:qFormat/>
    <w:pPr>
      <w:keepNext/>
      <w:jc w:val="center"/>
      <w:outlineLvl w:val="2"/>
    </w:pPr>
    <w:rPr>
      <w:b/>
      <w:sz w:val="22"/>
    </w:rPr>
  </w:style>
  <w:style w:type="paragraph" w:styleId="Heading4">
    <w:name w:val="heading 4"/>
    <w:basedOn w:val="Normal"/>
    <w:next w:val="Normal"/>
    <w:qFormat/>
    <w:pPr>
      <w:keepNext/>
      <w:jc w:val="center"/>
      <w:outlineLvl w:val="3"/>
    </w:pPr>
    <w:rPr>
      <w:b/>
      <w:sz w:val="14"/>
    </w:rPr>
  </w:style>
  <w:style w:type="paragraph" w:styleId="Heading5">
    <w:name w:val="heading 5"/>
    <w:basedOn w:val="Normal"/>
    <w:next w:val="Normal"/>
    <w:qFormat/>
    <w:pPr>
      <w:keepNext/>
      <w:jc w:val="center"/>
      <w:outlineLvl w:val="4"/>
    </w:pPr>
    <w:rPr>
      <w:b/>
      <w:sz w:val="12"/>
    </w:rPr>
  </w:style>
  <w:style w:type="paragraph" w:styleId="Heading6">
    <w:name w:val="heading 6"/>
    <w:basedOn w:val="Normal"/>
    <w:next w:val="Normal"/>
    <w:qFormat/>
    <w:pPr>
      <w:keepNext/>
      <w:jc w:val="center"/>
      <w:outlineLvl w:val="5"/>
    </w:pPr>
    <w:rPr>
      <w:b/>
      <w:sz w:val="1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left" w:pos="180"/>
      </w:tabs>
    </w:pPr>
    <w:rPr>
      <w:sz w:val="10"/>
    </w:rPr>
  </w:style>
  <w:style w:type="paragraph" w:styleId="BodyText2">
    <w:name w:val="Body Text 2"/>
    <w:basedOn w:val="Normal"/>
    <w:pPr>
      <w:jc w:val="center"/>
    </w:pPr>
    <w:rPr>
      <w:b/>
      <w:bCs/>
      <w:sz w:val="12"/>
    </w:rPr>
  </w:style>
  <w:style w:type="paragraph" w:styleId="BalloonText">
    <w:name w:val="Balloon Text"/>
    <w:basedOn w:val="Normal"/>
    <w:link w:val="BalloonTextChar"/>
    <w:rsid w:val="00A438D6"/>
    <w:rPr>
      <w:rFonts w:ascii="Tahoma" w:hAnsi="Tahoma"/>
      <w:sz w:val="16"/>
      <w:szCs w:val="16"/>
      <w:lang w:val="x-none" w:eastAsia="x-none"/>
    </w:rPr>
  </w:style>
  <w:style w:type="character" w:customStyle="1" w:styleId="BalloonTextChar">
    <w:name w:val="Balloon Text Char"/>
    <w:link w:val="BalloonText"/>
    <w:rsid w:val="00A438D6"/>
    <w:rPr>
      <w:rFonts w:ascii="Tahoma" w:hAnsi="Tahoma" w:cs="Tahoma"/>
      <w:sz w:val="16"/>
      <w:szCs w:val="16"/>
    </w:rPr>
  </w:style>
  <w:style w:type="paragraph" w:styleId="NoSpacing">
    <w:name w:val="No Spacing"/>
    <w:uiPriority w:val="1"/>
    <w:qFormat/>
    <w:rsid w:val="003A653B"/>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9582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3" Type="http://schemas.openxmlformats.org/officeDocument/2006/relationships/oleObject" Target="embeddings/oleObject2.bin"/><Relationship Id="rId2" Type="http://schemas.openxmlformats.org/officeDocument/2006/relationships/oleObject" Target="embeddings/oleObject1.bin"/><Relationship Id="rId1" Type="http://schemas.openxmlformats.org/officeDocument/2006/relationships/image" Target="media/image1.png"/><Relationship Id="rId5" Type="http://schemas.openxmlformats.org/officeDocument/2006/relationships/oleObject" Target="embeddings/oleObject3.bin"/><Relationship Id="rId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L:\Templates\FORMS\00Div_HDLO.colo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WParentListID xmlns="4494cc7c-873d-4c80-9650-25ed479db56e">b1d440af-e926-4ad9-8a3f-51963116810c</IWParentListID>
    <Draft_No xmlns="4494cc7c-873d-4c80-9650-25ed479db56e" xsi:nil="true"/>
    <Comment xmlns="dd05a99a-bbab-4618-aea6-3d18d233e1f2">309</Comment>
    <IWParentWebID xmlns="4494cc7c-873d-4c80-9650-25ed479db56e">dddaac39-2ccc-4bfe-b3bd-02023b10a30a</IWParentWebID>
    <MeasureName xmlns="4494cc7c-873d-4c80-9650-25ed479db56e">HB0619</MeasureName>
    <Hearing_Start xmlns="4494cc7c-873d-4c80-9650-25ed479db56e" xsi:nil="true"/>
    <Committee xmlns="4494cc7c-873d-4c80-9650-25ed479db56e" xsi:nil="true"/>
    <IWParentLink xmlns="4494cc7c-873d-4c80-9650-25ed479db56e">
      <Url>https://hawaiioimt.sharepoint.com/sites/ltlnr/_layouts/15/listform.aspx?PageType=4&amp;ListId=b1d440af-e926-4ad9-8a3f-51963116810c&amp;ID=309</Url>
      <Description>Parent Item</Description>
    </IWParentLink>
    <Testimony_x0020_Columns xmlns="dd05a99a-bbab-4618-aea6-3d18d233e1f2">
      <Url>https://hawaiioimt.sharepoint.com/sites/ltlnr/_layouts/15/wrkstat.aspx?List=dd05a99a-bbab-4618-aea6-3d18d233e1f2&amp;WorkflowInstanceName=8aa6bd11-1ae7-4164-8605-c3d4a9a1b1ca</Url>
      <Description>Completed</Description>
    </Testimony_x0020_Columns>
    <IsFinal xmlns="dddaac39-2ccc-4bfe-b3bd-02023b10a30a">Final</IsFinal>
    <IWParentItemID xmlns="4494cc7c-873d-4c80-9650-25ed479db56e">a47d74cb-f81a-8834-72a5-6481a496466a</IWParentItemID>
    <Position xmlns="4494cc7c-873d-4c80-9650-25ed479db56e" xsi:nil="true"/>
    <DOAA_person xmlns="dddaac39-2ccc-4bfe-b3bd-02023b10a30a">
      <UserInfo>
        <DisplayName/>
        <AccountId xsi:nil="true"/>
        <AccountType/>
      </UserInfo>
    </DOAA_person>
    <Agency xmlns="4494cc7c-873d-4c80-9650-25ed479db56e" xsi:nil="true"/>
    <IWFormType xmlns="4494cc7c-873d-4c80-9650-25ed479db56e">edit</IWFormType>
    <IWSAPHistory xmlns="dd05a99a-bbab-4618-aea6-3d18d233e1f2" xsi:nil="true"/>
    <IWFieldName xmlns="4494cc7c-873d-4c80-9650-25ed479db56e">Testimonies_x0020_and_x0020_Rela</IWFieldNam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Testimony Files" ma:contentTypeID="0x010100F7039BE36CF36346978167B489D0BB2601004FD35B7DBAF2C841A19723C065436E5A" ma:contentTypeVersion="25" ma:contentTypeDescription="" ma:contentTypeScope="" ma:versionID="4991a7c7f2ade8eb8dab443ec09e2348">
  <xsd:schema xmlns:xsd="http://www.w3.org/2001/XMLSchema" xmlns:xs="http://www.w3.org/2001/XMLSchema" xmlns:p="http://schemas.microsoft.com/office/2006/metadata/properties" xmlns:ns2="4494cc7c-873d-4c80-9650-25ed479db56e" xmlns:ns3="dddaac39-2ccc-4bfe-b3bd-02023b10a30a" xmlns:ns4="dd05a99a-bbab-4618-aea6-3d18d233e1f2" targetNamespace="http://schemas.microsoft.com/office/2006/metadata/properties" ma:root="true" ma:fieldsID="d3b9346c15cb7d8a6f7056c313cec422" ns2:_="" ns3:_="" ns4:_="">
    <xsd:import namespace="4494cc7c-873d-4c80-9650-25ed479db56e"/>
    <xsd:import namespace="dddaac39-2ccc-4bfe-b3bd-02023b10a30a"/>
    <xsd:import namespace="dd05a99a-bbab-4618-aea6-3d18d233e1f2"/>
    <xsd:element name="properties">
      <xsd:complexType>
        <xsd:sequence>
          <xsd:element name="documentManagement">
            <xsd:complexType>
              <xsd:all>
                <xsd:element ref="ns2:IWParentWebID" minOccurs="0"/>
                <xsd:element ref="ns2:IWParentListID" minOccurs="0"/>
                <xsd:element ref="ns2:IWParentItemID" minOccurs="0"/>
                <xsd:element ref="ns2:IWFieldName" minOccurs="0"/>
                <xsd:element ref="ns2:IWParentLink" minOccurs="0"/>
                <xsd:element ref="ns2:IWFormType" minOccurs="0"/>
                <xsd:element ref="ns2:Agency" minOccurs="0"/>
                <xsd:element ref="ns2:Committee" minOccurs="0"/>
                <xsd:element ref="ns3:DOAA_person" minOccurs="0"/>
                <xsd:element ref="ns2:Draft_No" minOccurs="0"/>
                <xsd:element ref="ns2:Hearing_Start" minOccurs="0"/>
                <xsd:element ref="ns2:Position" minOccurs="0"/>
                <xsd:element ref="ns4:IWSAPHistory" minOccurs="0"/>
                <xsd:element ref="ns4:Testimony_x0020_Columns" minOccurs="0"/>
                <xsd:element ref="ns4:Comment" minOccurs="0"/>
                <xsd:element ref="ns4:Comment_x003a_Testimony_x0020_Status_x0020_Text" minOccurs="0"/>
                <xsd:element ref="ns4:Comment_x003a_Testimony_x0020_Approval_x0020_Status_x0020_Text" minOccurs="0"/>
                <xsd:element ref="ns3:IsFinal" minOccurs="0"/>
                <xsd:element ref="ns2:Measure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IWParentWebID" ma:index="8" nillable="true" ma:displayName="IWParentWebID" ma:hidden="true" ma:internalName="IWParentWebID" ma:readOnly="false">
      <xsd:simpleType>
        <xsd:restriction base="dms:Text"/>
      </xsd:simpleType>
    </xsd:element>
    <xsd:element name="IWParentListID" ma:index="9" nillable="true" ma:displayName="IWParentListID" ma:hidden="true" ma:internalName="IWParentListID" ma:readOnly="false">
      <xsd:simpleType>
        <xsd:restriction base="dms:Text"/>
      </xsd:simpleType>
    </xsd:element>
    <xsd:element name="IWParentItemID" ma:index="10" nillable="true" ma:displayName="IWParentItemID" ma:hidden="true" ma:internalName="IWParentItemID" ma:readOnly="false">
      <xsd:simpleType>
        <xsd:restriction base="dms:Text"/>
      </xsd:simpleType>
    </xsd:element>
    <xsd:element name="IWFieldName" ma:index="11" nillable="true" ma:displayName="IWFieldName" ma:hidden="true" ma:internalName="IWFieldName" ma:readOnly="false">
      <xsd:simpleType>
        <xsd:restriction base="dms:Text"/>
      </xsd:simpleType>
    </xsd:element>
    <xsd:element name="IWParentLink" ma:index="12" nillable="true" ma:displayName="IWParentLink" ma:hidden="true" ma:internalName="IWParent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IWFormType" ma:index="13" nillable="true" ma:displayName="IWFormType" ma:hidden="true" ma:internalName="IWFormType" ma:readOnly="false">
      <xsd:simpleType>
        <xsd:restriction base="dms:Text"/>
      </xsd:simpleType>
    </xsd:element>
    <xsd:element name="Agency" ma:index="14" nillable="true" ma:displayName="Dept" ma:hidden="true" ma:internalName="Agency" ma:readOnly="false">
      <xsd:simpleType>
        <xsd:restriction base="dms:Text">
          <xsd:maxLength value="255"/>
        </xsd:restriction>
      </xsd:simpleType>
    </xsd:element>
    <xsd:element name="Committee" ma:index="15" nillable="true" ma:displayName="Committee" ma:hidden="true" ma:internalName="Committee" ma:readOnly="false">
      <xsd:simpleType>
        <xsd:restriction base="dms:Text">
          <xsd:maxLength value="255"/>
        </xsd:restriction>
      </xsd:simpleType>
    </xsd:element>
    <xsd:element name="Draft_No" ma:index="17" nillable="true" ma:displayName="Draft No" ma:description="The current draft of the bill" ma:hidden="true" ma:internalName="Draft_No" ma:readOnly="false">
      <xsd:simpleType>
        <xsd:restriction base="dms:Text">
          <xsd:maxLength value="255"/>
        </xsd:restriction>
      </xsd:simpleType>
    </xsd:element>
    <xsd:element name="Hearing_Start" ma:index="18" nillable="true" ma:displayName="Hearing Start" ma:format="DateTime" ma:hidden="true" ma:internalName="Hearing_Start" ma:readOnly="false">
      <xsd:simpleType>
        <xsd:restriction base="dms:DateTime"/>
      </xsd:simpleType>
    </xsd:element>
    <xsd:element name="Position" ma:index="19" nillable="true" ma:displayName="Position" ma:description="Position related to the hearing" ma:format="Dropdown" ma:hidden="true" ma:internalName="Position" ma:readOnly="false">
      <xsd:simpleType>
        <xsd:restriction base="dms:Choice">
          <xsd:enumeration value="Support"/>
          <xsd:enumeration value="Oppose"/>
          <xsd:enumeration value="Comments"/>
          <xsd:enumeration value="No Position"/>
        </xsd:restriction>
      </xsd:simpleType>
    </xsd:element>
    <xsd:element name="MeasureName" ma:index="26" nillable="true" ma:displayName="Measure Name" ma:description="6 character name of the measure." ma:hidden="true" ma:internalName="Measure_x0020_Name" ma:readOnly="false">
      <xsd:simpleType>
        <xsd:restriction base="dms:Text">
          <xsd:maxLength value="6"/>
        </xsd:restriction>
      </xsd:simpleType>
    </xsd:element>
  </xsd:schema>
  <xsd:schema xmlns:xsd="http://www.w3.org/2001/XMLSchema" xmlns:xs="http://www.w3.org/2001/XMLSchema" xmlns:dms="http://schemas.microsoft.com/office/2006/documentManagement/types" xmlns:pc="http://schemas.microsoft.com/office/infopath/2007/PartnerControls" targetNamespace="dddaac39-2ccc-4bfe-b3bd-02023b10a30a" elementFormDefault="qualified">
    <xsd:import namespace="http://schemas.microsoft.com/office/2006/documentManagement/types"/>
    <xsd:import namespace="http://schemas.microsoft.com/office/infopath/2007/PartnerControls"/>
    <xsd:element name="DOAA_person" ma:index="16" nillable="true" ma:displayName="DOAA" ma:hidden="true" ma:list="UserInfo" ma:SharePointGroup="0" ma:internalName="DOAA_pers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Final" ma:index="25" nillable="true" ma:displayName="IsFinal" ma:hidden="true" ma:internalName="IsFinal"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05a99a-bbab-4618-aea6-3d18d233e1f2" elementFormDefault="qualified">
    <xsd:import namespace="http://schemas.microsoft.com/office/2006/documentManagement/types"/>
    <xsd:import namespace="http://schemas.microsoft.com/office/infopath/2007/PartnerControls"/>
    <xsd:element name="IWSAPHistory" ma:index="20" nillable="true" ma:displayName="IWSAPHistory" ma:internalName="IWSAPHistory" ma:readOnly="false">
      <xsd:simpleType>
        <xsd:restriction base="dms:Text"/>
      </xsd:simpleType>
    </xsd:element>
    <xsd:element name="Testimony_x0020_Columns" ma:index="21" nillable="true" ma:displayName="Testimony Columns" ma:format="Hyperlink" ma:internalName="Testimony_x0020_Columns"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Comment" ma:index="22" nillable="true" ma:displayName="Comments" ma:hidden="true" ma:list="{b1d440af-e926-4ad9-8a3f-51963116810c}" ma:internalName="Comment" ma:readOnly="false" ma:showField="Title">
      <xsd:simpleType>
        <xsd:restriction base="dms:Lookup"/>
      </xsd:simpleType>
    </xsd:element>
    <xsd:element name="Comment_x003a_Testimony_x0020_Status_x0020_Text" ma:index="23" nillable="true" ma:displayName="Comment:Testimony Status Text" ma:list="{b1d440af-e926-4ad9-8a3f-51963116810c}" ma:internalName="Comment_x003a_Testimony_x0020_Status_x0020_Text" ma:readOnly="true" ma:showField="Testimony_x0020_Status_x0020_Tex" ma:web="dddaac39-2ccc-4bfe-b3bd-02023b10a30a">
      <xsd:simpleType>
        <xsd:restriction base="dms:Lookup"/>
      </xsd:simpleType>
    </xsd:element>
    <xsd:element name="Comment_x003a_Testimony_x0020_Approval_x0020_Status_x0020_Text" ma:index="24" nillable="true" ma:displayName="Comment:Testimony Approval Status Text" ma:list="{b1d440af-e926-4ad9-8a3f-51963116810c}" ma:internalName="Comment_x003a_Testimony_x0020_Approval_x0020_Status_x0020_Text" ma:readOnly="true" ma:showField="Testimony_x0020_Approval_x0020_S" ma:web="dddaac39-2ccc-4bfe-b3bd-02023b10a30a">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Measu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F33508-8B12-488C-A83F-A6E902539625}">
  <ds:schemaRefs>
    <ds:schemaRef ds:uri="http://schemas.microsoft.com/office/2006/metadata/properties"/>
    <ds:schemaRef ds:uri="http://schemas.microsoft.com/office/infopath/2007/PartnerControls"/>
    <ds:schemaRef ds:uri="4494cc7c-873d-4c80-9650-25ed479db56e"/>
    <ds:schemaRef ds:uri="dd05a99a-bbab-4618-aea6-3d18d233e1f2"/>
    <ds:schemaRef ds:uri="dddaac39-2ccc-4bfe-b3bd-02023b10a30a"/>
  </ds:schemaRefs>
</ds:datastoreItem>
</file>

<file path=customXml/itemProps2.xml><?xml version="1.0" encoding="utf-8"?>
<ds:datastoreItem xmlns:ds="http://schemas.openxmlformats.org/officeDocument/2006/customXml" ds:itemID="{77316D2A-0CAA-4110-A366-1212625D7D0C}">
  <ds:schemaRefs>
    <ds:schemaRef ds:uri="http://schemas.microsoft.com/sharepoint/v3/contenttype/forms"/>
  </ds:schemaRefs>
</ds:datastoreItem>
</file>

<file path=customXml/itemProps3.xml><?xml version="1.0" encoding="utf-8"?>
<ds:datastoreItem xmlns:ds="http://schemas.openxmlformats.org/officeDocument/2006/customXml" ds:itemID="{95D027F0-1335-44F2-95E0-51D80E876325}">
  <ds:schemaRefs>
    <ds:schemaRef ds:uri="http://schemas.microsoft.com/office/2006/metadata/longProperties"/>
  </ds:schemaRefs>
</ds:datastoreItem>
</file>

<file path=customXml/itemProps4.xml><?xml version="1.0" encoding="utf-8"?>
<ds:datastoreItem xmlns:ds="http://schemas.openxmlformats.org/officeDocument/2006/customXml" ds:itemID="{00E448FF-9385-4C66-AA47-7846958FAF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94cc7c-873d-4c80-9650-25ed479db56e"/>
    <ds:schemaRef ds:uri="dddaac39-2ccc-4bfe-b3bd-02023b10a30a"/>
    <ds:schemaRef ds:uri="dd05a99a-bbab-4618-aea6-3d18d233e1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00Div_HDLO.color</Template>
  <TotalTime>1618</TotalTime>
  <Pages>2</Pages>
  <Words>430</Words>
  <Characters>2457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HB619</vt:lpstr>
    </vt:vector>
  </TitlesOfParts>
  <Company>State of Hawaii</Company>
  <LinksUpToDate>false</LinksUpToDate>
  <CharactersWithSpaces>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HB619</dc:title>
  <dc:creator>Candace M. Martin</dc:creator>
  <cp:lastModifiedBy>Martin, Candace M</cp:lastModifiedBy>
  <cp:revision>3</cp:revision>
  <cp:lastPrinted>2017-02-01T18:47:00Z</cp:lastPrinted>
  <dcterms:created xsi:type="dcterms:W3CDTF">2021-07-08T22:17:00Z</dcterms:created>
  <dcterms:modified xsi:type="dcterms:W3CDTF">2021-07-10T01:15:00Z</dcterms:modified>
</cp:coreProperties>
</file>